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F4E4" w14:textId="02C537FC" w:rsidR="00600436" w:rsidRPr="00600436" w:rsidRDefault="00600436" w:rsidP="003B31E8">
      <w:r>
        <w:rPr>
          <w:noProof/>
        </w:rPr>
        <w:drawing>
          <wp:anchor distT="0" distB="0" distL="114300" distR="114300" simplePos="0" relativeHeight="251658240" behindDoc="0" locked="0" layoutInCell="1" allowOverlap="1" wp14:anchorId="557D78C0" wp14:editId="49D67253">
            <wp:simplePos x="0" y="0"/>
            <wp:positionH relativeFrom="margin">
              <wp:posOffset>3095625</wp:posOffset>
            </wp:positionH>
            <wp:positionV relativeFrom="margin">
              <wp:posOffset>-466725</wp:posOffset>
            </wp:positionV>
            <wp:extent cx="3000375" cy="1405890"/>
            <wp:effectExtent l="0" t="0" r="9525" b="381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375" cy="1405890"/>
                    </a:xfrm>
                    <a:prstGeom prst="rect">
                      <a:avLst/>
                    </a:prstGeom>
                  </pic:spPr>
                </pic:pic>
              </a:graphicData>
            </a:graphic>
            <wp14:sizeRelH relativeFrom="margin">
              <wp14:pctWidth>0</wp14:pctWidth>
            </wp14:sizeRelH>
            <wp14:sizeRelV relativeFrom="margin">
              <wp14:pctHeight>0</wp14:pctHeight>
            </wp14:sizeRelV>
          </wp:anchor>
        </w:drawing>
      </w:r>
      <w:r w:rsidR="003B31E8" w:rsidRPr="003B31E8">
        <w:rPr>
          <w:b/>
          <w:bCs/>
          <w:sz w:val="44"/>
          <w:szCs w:val="44"/>
        </w:rPr>
        <w:t>Communicatie Toolkit</w:t>
      </w:r>
      <w:r w:rsidR="003B31E8" w:rsidRPr="003B31E8">
        <w:t xml:space="preserve"> </w:t>
      </w:r>
      <w:r w:rsidR="003B31E8">
        <w:br/>
      </w:r>
      <w:r w:rsidR="003B31E8" w:rsidRPr="003B31E8">
        <w:rPr>
          <w:i/>
          <w:iCs/>
          <w:sz w:val="24"/>
          <w:szCs w:val="24"/>
        </w:rPr>
        <w:t>Arbeidsmarktcongres: Missie Zorg 010</w:t>
      </w:r>
    </w:p>
    <w:p w14:paraId="405FEE47" w14:textId="42ECADC6" w:rsidR="00600436" w:rsidRDefault="00600436" w:rsidP="003B31E8">
      <w:pPr>
        <w:rPr>
          <w:rFonts w:cstheme="minorHAnsi"/>
        </w:rPr>
      </w:pPr>
    </w:p>
    <w:p w14:paraId="0CD353AF" w14:textId="77777777" w:rsidR="00600436" w:rsidRPr="003B31E8" w:rsidRDefault="00600436" w:rsidP="003B31E8">
      <w:pPr>
        <w:rPr>
          <w:rFonts w:cstheme="minorHAnsi"/>
        </w:rPr>
      </w:pPr>
    </w:p>
    <w:p w14:paraId="26D66238" w14:textId="656818D4" w:rsidR="003B31E8" w:rsidRPr="003B31E8" w:rsidRDefault="003B31E8" w:rsidP="003B31E8">
      <w:pPr>
        <w:rPr>
          <w:rFonts w:cstheme="minorHAnsi"/>
        </w:rPr>
      </w:pPr>
      <w:r w:rsidRPr="003B31E8">
        <w:rPr>
          <w:rFonts w:cstheme="minorHAnsi"/>
        </w:rPr>
        <w:t xml:space="preserve">In deze communicatietoolkit vind je beeldmateriaal en voorbeeldteksten voor zowel interne als externe communicatie over het arbeidsmarktcongres: Missie Zorg 010 </w:t>
      </w:r>
    </w:p>
    <w:p w14:paraId="658D7114" w14:textId="77777777" w:rsidR="003B31E8" w:rsidRPr="003B31E8" w:rsidRDefault="003B31E8" w:rsidP="003B31E8">
      <w:pPr>
        <w:rPr>
          <w:rFonts w:cstheme="minorHAnsi"/>
        </w:rPr>
      </w:pPr>
    </w:p>
    <w:p w14:paraId="1829FC4A" w14:textId="77777777" w:rsidR="003B31E8" w:rsidRPr="003B31E8" w:rsidRDefault="003B31E8" w:rsidP="003B31E8">
      <w:pPr>
        <w:rPr>
          <w:rFonts w:cstheme="minorHAnsi"/>
          <w:b/>
          <w:bCs/>
        </w:rPr>
      </w:pPr>
      <w:r w:rsidRPr="003B31E8">
        <w:rPr>
          <w:rFonts w:cstheme="minorHAnsi"/>
          <w:b/>
          <w:bCs/>
        </w:rPr>
        <w:t xml:space="preserve">Over het congres: </w:t>
      </w:r>
    </w:p>
    <w:p w14:paraId="1CC37590" w14:textId="3E970A6F" w:rsidR="003B31E8" w:rsidRPr="003B31E8" w:rsidRDefault="003B31E8" w:rsidP="003B31E8">
      <w:pPr>
        <w:shd w:val="clear" w:color="auto" w:fill="FFFFFF"/>
        <w:rPr>
          <w:rFonts w:cstheme="minorHAnsi"/>
          <w:color w:val="000000"/>
          <w:shd w:val="clear" w:color="auto" w:fill="FFFFFF"/>
          <w:lang w:eastAsia="nl-NL"/>
        </w:rPr>
      </w:pPr>
      <w:r w:rsidRPr="003B31E8">
        <w:rPr>
          <w:rFonts w:cstheme="minorHAnsi"/>
          <w:color w:val="000000"/>
          <w:shd w:val="clear" w:color="auto" w:fill="FFFFFF"/>
          <w:lang w:eastAsia="nl-NL"/>
        </w:rPr>
        <w:t>Op</w:t>
      </w:r>
      <w:r>
        <w:rPr>
          <w:rFonts w:cstheme="minorHAnsi"/>
          <w:color w:val="000000"/>
          <w:shd w:val="clear" w:color="auto" w:fill="FFFFFF"/>
          <w:lang w:eastAsia="nl-NL"/>
        </w:rPr>
        <w:t xml:space="preserve"> donderdag</w:t>
      </w:r>
      <w:r w:rsidRPr="003B31E8">
        <w:rPr>
          <w:rFonts w:cstheme="minorHAnsi"/>
          <w:color w:val="000000"/>
          <w:shd w:val="clear" w:color="auto" w:fill="FFFFFF"/>
          <w:lang w:eastAsia="nl-NL"/>
        </w:rPr>
        <w:t xml:space="preserve"> 16 september aanstaande organiseert </w:t>
      </w:r>
      <w:proofErr w:type="spellStart"/>
      <w:r w:rsidRPr="003B31E8">
        <w:rPr>
          <w:rFonts w:cstheme="minorHAnsi"/>
          <w:color w:val="000000"/>
          <w:shd w:val="clear" w:color="auto" w:fill="FFFFFF"/>
          <w:lang w:eastAsia="nl-NL"/>
        </w:rPr>
        <w:t>deRotterdamseZorg</w:t>
      </w:r>
      <w:proofErr w:type="spellEnd"/>
      <w:r w:rsidRPr="003B31E8">
        <w:rPr>
          <w:rFonts w:cstheme="minorHAnsi"/>
          <w:color w:val="000000"/>
          <w:shd w:val="clear" w:color="auto" w:fill="FFFFFF"/>
          <w:lang w:eastAsia="nl-NL"/>
        </w:rPr>
        <w:t xml:space="preserve"> wederom een arbeidsmarktcongres, ditmaal met de titel </w:t>
      </w:r>
      <w:r w:rsidRPr="003B31E8">
        <w:rPr>
          <w:rFonts w:cstheme="minorHAnsi"/>
          <w:b/>
          <w:bCs/>
          <w:color w:val="000000"/>
          <w:shd w:val="clear" w:color="auto" w:fill="FFFFFF"/>
          <w:lang w:eastAsia="nl-NL"/>
        </w:rPr>
        <w:t>Missie Zorg 010: de zorg voor altijd anders</w:t>
      </w:r>
      <w:r w:rsidRPr="003B31E8">
        <w:rPr>
          <w:rFonts w:cstheme="minorHAnsi"/>
          <w:color w:val="000000"/>
          <w:shd w:val="clear" w:color="auto" w:fill="FFFFFF"/>
          <w:lang w:eastAsia="nl-NL"/>
        </w:rPr>
        <w:t>. Hoe gaan we samen MISSIE Zorg 010 volbrengen?</w:t>
      </w:r>
    </w:p>
    <w:p w14:paraId="1181D887" w14:textId="77777777" w:rsidR="003B31E8" w:rsidRPr="003B31E8" w:rsidRDefault="003B31E8" w:rsidP="003B31E8">
      <w:pPr>
        <w:rPr>
          <w:rFonts w:cstheme="minorHAnsi"/>
        </w:rPr>
      </w:pPr>
    </w:p>
    <w:p w14:paraId="3D5C63E6" w14:textId="77777777" w:rsidR="003B31E8" w:rsidRPr="003B31E8" w:rsidRDefault="003B31E8" w:rsidP="003B31E8">
      <w:pPr>
        <w:shd w:val="clear" w:color="auto" w:fill="FFFFFF"/>
        <w:rPr>
          <w:rFonts w:cstheme="minorHAnsi"/>
          <w:b/>
          <w:bCs/>
          <w:color w:val="000000"/>
          <w:lang w:eastAsia="nl-NL"/>
        </w:rPr>
      </w:pPr>
      <w:r w:rsidRPr="003B31E8">
        <w:rPr>
          <w:rFonts w:cstheme="minorHAnsi"/>
          <w:b/>
          <w:bCs/>
          <w:color w:val="000000"/>
          <w:lang w:eastAsia="nl-NL"/>
        </w:rPr>
        <w:t xml:space="preserve">Praktische informatie </w:t>
      </w:r>
    </w:p>
    <w:p w14:paraId="01432D1B" w14:textId="033F6B43" w:rsidR="003B31E8" w:rsidRPr="003B31E8" w:rsidRDefault="003B31E8" w:rsidP="003B31E8">
      <w:pPr>
        <w:shd w:val="clear" w:color="auto" w:fill="FFFFFF"/>
        <w:rPr>
          <w:rFonts w:cstheme="minorHAnsi"/>
          <w:color w:val="000000"/>
          <w:lang w:eastAsia="nl-NL"/>
        </w:rPr>
      </w:pPr>
      <w:r w:rsidRPr="003B31E8">
        <w:rPr>
          <w:rFonts w:cstheme="minorHAnsi"/>
          <w:color w:val="000000"/>
          <w:lang w:eastAsia="nl-NL"/>
        </w:rPr>
        <w:t>Datum: 16 september, gehele dag</w:t>
      </w:r>
      <w:r>
        <w:rPr>
          <w:rFonts w:cstheme="minorHAnsi"/>
          <w:color w:val="000000"/>
          <w:lang w:eastAsia="nl-NL"/>
        </w:rPr>
        <w:br/>
        <w:t>L</w:t>
      </w:r>
      <w:r w:rsidRPr="003B31E8">
        <w:rPr>
          <w:rFonts w:cstheme="minorHAnsi"/>
          <w:color w:val="000000"/>
          <w:lang w:eastAsia="nl-NL"/>
        </w:rPr>
        <w:t xml:space="preserve">ocatie: De Doelen te Rotterdam </w:t>
      </w:r>
      <w:r>
        <w:rPr>
          <w:rFonts w:cstheme="minorHAnsi"/>
          <w:color w:val="000000"/>
          <w:lang w:eastAsia="nl-NL"/>
        </w:rPr>
        <w:br/>
      </w:r>
      <w:r w:rsidRPr="003B31E8">
        <w:rPr>
          <w:rFonts w:cstheme="minorHAnsi"/>
          <w:color w:val="000000"/>
          <w:lang w:eastAsia="nl-NL"/>
        </w:rPr>
        <w:t xml:space="preserve">Toegang: €75 p.p. </w:t>
      </w:r>
    </w:p>
    <w:p w14:paraId="0926125E" w14:textId="77777777" w:rsidR="003B31E8" w:rsidRPr="003B31E8" w:rsidRDefault="003B31E8" w:rsidP="003B31E8">
      <w:pPr>
        <w:shd w:val="clear" w:color="auto" w:fill="FFFFFF"/>
        <w:ind w:left="708"/>
        <w:rPr>
          <w:rFonts w:cstheme="minorHAnsi"/>
          <w:color w:val="000000"/>
          <w:lang w:eastAsia="nl-NL"/>
        </w:rPr>
      </w:pPr>
    </w:p>
    <w:p w14:paraId="149B646A" w14:textId="77777777" w:rsidR="003B31E8" w:rsidRPr="003B31E8" w:rsidRDefault="003B31E8" w:rsidP="003B31E8">
      <w:pPr>
        <w:shd w:val="clear" w:color="auto" w:fill="FFFFFF"/>
        <w:rPr>
          <w:rFonts w:cstheme="minorHAnsi"/>
          <w:b/>
          <w:bCs/>
          <w:color w:val="000000"/>
          <w:lang w:eastAsia="nl-NL"/>
        </w:rPr>
      </w:pPr>
      <w:r w:rsidRPr="003B31E8">
        <w:rPr>
          <w:rFonts w:cstheme="minorHAnsi"/>
          <w:b/>
          <w:bCs/>
          <w:color w:val="000000"/>
          <w:lang w:eastAsia="nl-NL"/>
        </w:rPr>
        <w:t>Programma</w:t>
      </w:r>
    </w:p>
    <w:p w14:paraId="2867E155" w14:textId="343C3928" w:rsidR="003B31E8" w:rsidRPr="003B31E8" w:rsidRDefault="003B31E8" w:rsidP="003B31E8">
      <w:pPr>
        <w:shd w:val="clear" w:color="auto" w:fill="FFFFFF"/>
        <w:rPr>
          <w:rFonts w:cstheme="minorHAnsi"/>
          <w:color w:val="000000"/>
          <w:lang w:eastAsia="nl-NL"/>
        </w:rPr>
      </w:pPr>
      <w:r w:rsidRPr="003B31E8">
        <w:rPr>
          <w:rFonts w:cstheme="minorHAnsi"/>
          <w:color w:val="000000"/>
          <w:lang w:eastAsia="nl-NL"/>
        </w:rPr>
        <w:t xml:space="preserve">We hebben een inspirerend programma samengesteld over de toekomst van zorg, regionale samenwerking en anders besturen; Met spot-on sessies lichten we best </w:t>
      </w:r>
      <w:proofErr w:type="spellStart"/>
      <w:r w:rsidRPr="003B31E8">
        <w:rPr>
          <w:rFonts w:cstheme="minorHAnsi"/>
          <w:color w:val="000000"/>
          <w:lang w:eastAsia="nl-NL"/>
        </w:rPr>
        <w:t>practices</w:t>
      </w:r>
      <w:proofErr w:type="spellEnd"/>
      <w:r w:rsidRPr="003B31E8">
        <w:rPr>
          <w:rFonts w:cstheme="minorHAnsi"/>
          <w:color w:val="000000"/>
          <w:lang w:eastAsia="nl-NL"/>
        </w:rPr>
        <w:t xml:space="preserve"> uit de regio uit, er zijn verdiepingssessies over thema’s als leercultuur, innovatief gedrag en zeggenschap van zorgprofessionals. Daarnaast biedt het programma veel ruimte om te netwerken en dagen we ook op de cateringvloer de deelnemers uit om met ons mee te praten over de toekomst van zorg. </w:t>
      </w:r>
    </w:p>
    <w:p w14:paraId="0569895E" w14:textId="3CC77E1A" w:rsidR="003B31E8" w:rsidRPr="003B31E8" w:rsidRDefault="003B31E8" w:rsidP="003B31E8">
      <w:pPr>
        <w:shd w:val="clear" w:color="auto" w:fill="FFFFFF"/>
        <w:rPr>
          <w:rFonts w:cstheme="minorHAnsi"/>
          <w:color w:val="000000"/>
          <w:lang w:eastAsia="nl-NL"/>
        </w:rPr>
      </w:pPr>
    </w:p>
    <w:p w14:paraId="4C3D8E50" w14:textId="6644E772" w:rsidR="003B31E8" w:rsidRPr="00084937" w:rsidRDefault="003B31E8" w:rsidP="003B31E8">
      <w:pPr>
        <w:shd w:val="clear" w:color="auto" w:fill="FFFFFF"/>
        <w:rPr>
          <w:rFonts w:cstheme="minorHAnsi"/>
          <w:b/>
          <w:bCs/>
          <w:color w:val="000000"/>
          <w:lang w:val="en-US" w:eastAsia="nl-NL"/>
        </w:rPr>
      </w:pPr>
      <w:r w:rsidRPr="00084937">
        <w:rPr>
          <w:rFonts w:cstheme="minorHAnsi"/>
          <w:b/>
          <w:bCs/>
          <w:color w:val="000000"/>
          <w:lang w:val="en-US" w:eastAsia="nl-NL"/>
        </w:rPr>
        <w:t xml:space="preserve">In deze toolkit: </w:t>
      </w:r>
    </w:p>
    <w:p w14:paraId="30B4CA40" w14:textId="0BDBFFDB" w:rsidR="003B31E8" w:rsidRPr="00084937" w:rsidRDefault="003B31E8" w:rsidP="003B31E8">
      <w:pPr>
        <w:shd w:val="clear" w:color="auto" w:fill="FFFFFF"/>
        <w:rPr>
          <w:rFonts w:cstheme="minorHAnsi"/>
          <w:color w:val="201F1E"/>
          <w:lang w:val="en-US" w:eastAsia="nl-NL"/>
        </w:rPr>
      </w:pPr>
      <w:r w:rsidRPr="00084937">
        <w:rPr>
          <w:rFonts w:cstheme="minorHAnsi"/>
          <w:color w:val="201F1E"/>
          <w:lang w:val="en-US" w:eastAsia="nl-NL"/>
        </w:rPr>
        <w:t>o</w:t>
      </w:r>
      <w:r w:rsidRPr="00084937">
        <w:rPr>
          <w:rFonts w:cstheme="minorHAnsi"/>
          <w:color w:val="201F1E"/>
          <w:lang w:val="en-US" w:eastAsia="nl-NL"/>
        </w:rPr>
        <w:tab/>
        <w:t>banners</w:t>
      </w:r>
    </w:p>
    <w:p w14:paraId="22BFCAB3" w14:textId="3547284C" w:rsidR="003B31E8" w:rsidRPr="00084937" w:rsidRDefault="003B31E8" w:rsidP="003B31E8">
      <w:pPr>
        <w:shd w:val="clear" w:color="auto" w:fill="FFFFFF"/>
        <w:rPr>
          <w:rFonts w:cstheme="minorHAnsi"/>
          <w:color w:val="201F1E"/>
          <w:lang w:val="en-US" w:eastAsia="nl-NL"/>
        </w:rPr>
      </w:pPr>
      <w:r w:rsidRPr="00084937">
        <w:rPr>
          <w:rFonts w:cstheme="minorHAnsi"/>
          <w:color w:val="201F1E"/>
          <w:lang w:val="en-US" w:eastAsia="nl-NL"/>
        </w:rPr>
        <w:t>o</w:t>
      </w:r>
      <w:r w:rsidRPr="00084937">
        <w:rPr>
          <w:rFonts w:cstheme="minorHAnsi"/>
          <w:color w:val="201F1E"/>
          <w:lang w:val="en-US" w:eastAsia="nl-NL"/>
        </w:rPr>
        <w:tab/>
        <w:t>Spoken</w:t>
      </w:r>
      <w:r w:rsidR="00084937" w:rsidRPr="00084937">
        <w:rPr>
          <w:rFonts w:cstheme="minorHAnsi"/>
          <w:color w:val="201F1E"/>
          <w:lang w:val="en-US" w:eastAsia="nl-NL"/>
        </w:rPr>
        <w:t xml:space="preserve"> </w:t>
      </w:r>
      <w:r w:rsidRPr="00084937">
        <w:rPr>
          <w:rFonts w:cstheme="minorHAnsi"/>
          <w:color w:val="201F1E"/>
          <w:lang w:val="en-US" w:eastAsia="nl-NL"/>
        </w:rPr>
        <w:t>word</w:t>
      </w:r>
    </w:p>
    <w:p w14:paraId="0ED0C74C" w14:textId="150924DB" w:rsidR="003B31E8" w:rsidRPr="003B31E8" w:rsidRDefault="003B31E8" w:rsidP="003B31E8">
      <w:pPr>
        <w:shd w:val="clear" w:color="auto" w:fill="FFFFFF"/>
        <w:rPr>
          <w:rFonts w:cstheme="minorHAnsi"/>
          <w:color w:val="201F1E"/>
          <w:lang w:val="pt-PT" w:eastAsia="nl-NL"/>
        </w:rPr>
      </w:pPr>
      <w:r w:rsidRPr="003B31E8">
        <w:rPr>
          <w:rFonts w:cstheme="minorHAnsi"/>
          <w:color w:val="201F1E"/>
          <w:lang w:val="pt-PT" w:eastAsia="nl-NL"/>
        </w:rPr>
        <w:t>o</w:t>
      </w:r>
      <w:r w:rsidRPr="003B31E8">
        <w:rPr>
          <w:rFonts w:cstheme="minorHAnsi"/>
          <w:color w:val="201F1E"/>
          <w:lang w:val="pt-PT" w:eastAsia="nl-NL"/>
        </w:rPr>
        <w:tab/>
        <w:t xml:space="preserve">Promoflyer </w:t>
      </w:r>
    </w:p>
    <w:p w14:paraId="32CFF983" w14:textId="1AD7AE17" w:rsidR="003B31E8" w:rsidRPr="003B31E8" w:rsidRDefault="003B31E8" w:rsidP="003B31E8">
      <w:pPr>
        <w:shd w:val="clear" w:color="auto" w:fill="FFFFFF"/>
        <w:rPr>
          <w:rFonts w:cstheme="minorHAnsi"/>
          <w:color w:val="201F1E"/>
          <w:lang w:val="pt-PT" w:eastAsia="nl-NL"/>
        </w:rPr>
      </w:pPr>
      <w:r w:rsidRPr="003B31E8">
        <w:rPr>
          <w:rFonts w:cstheme="minorHAnsi"/>
          <w:color w:val="201F1E"/>
          <w:lang w:val="pt-PT" w:eastAsia="nl-NL"/>
        </w:rPr>
        <w:t>o</w:t>
      </w:r>
      <w:r w:rsidRPr="003B31E8">
        <w:rPr>
          <w:rFonts w:cstheme="minorHAnsi"/>
          <w:color w:val="201F1E"/>
          <w:lang w:val="pt-PT" w:eastAsia="nl-NL"/>
        </w:rPr>
        <w:tab/>
        <w:t>Beeld tbv socialmedia</w:t>
      </w:r>
    </w:p>
    <w:p w14:paraId="6FA3F12D" w14:textId="77777777" w:rsidR="003B31E8" w:rsidRPr="003B31E8" w:rsidRDefault="003B31E8" w:rsidP="003B31E8">
      <w:pPr>
        <w:shd w:val="clear" w:color="auto" w:fill="FFFFFF"/>
        <w:rPr>
          <w:rFonts w:cstheme="minorHAnsi"/>
          <w:color w:val="201F1E"/>
          <w:lang w:eastAsia="nl-NL"/>
        </w:rPr>
      </w:pPr>
      <w:r w:rsidRPr="003B31E8">
        <w:rPr>
          <w:rFonts w:cstheme="minorHAnsi"/>
          <w:color w:val="201F1E"/>
          <w:lang w:eastAsia="nl-NL"/>
        </w:rPr>
        <w:t>o</w:t>
      </w:r>
      <w:r w:rsidRPr="003B31E8">
        <w:rPr>
          <w:rFonts w:cstheme="minorHAnsi"/>
          <w:color w:val="201F1E"/>
          <w:lang w:eastAsia="nl-NL"/>
        </w:rPr>
        <w:tab/>
        <w:t>Voorbeeld post</w:t>
      </w:r>
    </w:p>
    <w:p w14:paraId="7C6FDAD9" w14:textId="11F32411" w:rsidR="003B31E8" w:rsidRPr="003B31E8" w:rsidRDefault="003B31E8" w:rsidP="003B31E8">
      <w:pPr>
        <w:shd w:val="clear" w:color="auto" w:fill="FFFFFF"/>
        <w:rPr>
          <w:rFonts w:cstheme="minorHAnsi"/>
          <w:color w:val="201F1E"/>
          <w:lang w:eastAsia="nl-NL"/>
        </w:rPr>
      </w:pPr>
      <w:r w:rsidRPr="003B31E8">
        <w:rPr>
          <w:rFonts w:cstheme="minorHAnsi"/>
          <w:color w:val="201F1E"/>
          <w:lang w:eastAsia="nl-NL"/>
        </w:rPr>
        <w:t>o</w:t>
      </w:r>
      <w:r w:rsidRPr="003B31E8">
        <w:rPr>
          <w:rFonts w:cstheme="minorHAnsi"/>
          <w:color w:val="201F1E"/>
          <w:lang w:eastAsia="nl-NL"/>
        </w:rPr>
        <w:tab/>
        <w:t>Voorbeeld nieuwsbericht</w:t>
      </w:r>
    </w:p>
    <w:p w14:paraId="37BB59CC" w14:textId="77777777" w:rsidR="003B31E8" w:rsidRPr="003B31E8" w:rsidRDefault="003B31E8" w:rsidP="003B31E8">
      <w:pPr>
        <w:shd w:val="clear" w:color="auto" w:fill="FFFFFF"/>
        <w:rPr>
          <w:rFonts w:cstheme="minorHAnsi"/>
          <w:color w:val="201F1E"/>
          <w:lang w:eastAsia="nl-NL"/>
        </w:rPr>
      </w:pPr>
    </w:p>
    <w:p w14:paraId="767F305D" w14:textId="77777777" w:rsidR="003B31E8" w:rsidRPr="003B31E8" w:rsidRDefault="003B31E8">
      <w:pPr>
        <w:rPr>
          <w:rFonts w:cstheme="minorHAnsi"/>
        </w:rPr>
      </w:pPr>
    </w:p>
    <w:sectPr w:rsidR="003B31E8" w:rsidRPr="003B3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E8"/>
    <w:rsid w:val="0006445D"/>
    <w:rsid w:val="00084937"/>
    <w:rsid w:val="003B31E8"/>
    <w:rsid w:val="00600436"/>
    <w:rsid w:val="008141F8"/>
    <w:rsid w:val="00E241E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48F3"/>
  <w15:chartTrackingRefBased/>
  <w15:docId w15:val="{4FA9A34D-CE78-4A9A-A40D-37129748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ebinar2019 xmlns="189d4475-901a-4ba3-ba24-7b45ab2fa2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A2445BDEDC9B4988947CBAE956F16C" ma:contentTypeVersion="16" ma:contentTypeDescription="Een nieuw document maken." ma:contentTypeScope="" ma:versionID="f91956564a2436e44070ecdba5d19df9">
  <xsd:schema xmlns:xsd="http://www.w3.org/2001/XMLSchema" xmlns:xs="http://www.w3.org/2001/XMLSchema" xmlns:p="http://schemas.microsoft.com/office/2006/metadata/properties" xmlns:ns2="3c2bc548-0306-4326-a2c5-2ef1359f2dfc" xmlns:ns3="189d4475-901a-4ba3-ba24-7b45ab2fa2bb" targetNamespace="http://schemas.microsoft.com/office/2006/metadata/properties" ma:root="true" ma:fieldsID="dfe4c54bcb079b3a4b6dc67c9c65f27a" ns2:_="" ns3:_="">
    <xsd:import namespace="3c2bc548-0306-4326-a2c5-2ef1359f2dfc"/>
    <xsd:import namespace="189d4475-901a-4ba3-ba24-7b45ab2fa2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Webinar2019"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bc548-0306-4326-a2c5-2ef1359f2df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9d4475-901a-4ba3-ba24-7b45ab2fa2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Webinar2019" ma:index="20" nillable="true" ma:displayName="Webinar 2019" ma:description="Documenten werkgroep webinar" ma:format="Dropdown" ma:internalName="Webinar2019">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0873F-C512-49A8-ADB1-26421853A340}">
  <ds:schemaRefs>
    <ds:schemaRef ds:uri="http://schemas.microsoft.com/office/2006/metadata/properties"/>
    <ds:schemaRef ds:uri="http://schemas.microsoft.com/office/infopath/2007/PartnerControls"/>
    <ds:schemaRef ds:uri="189d4475-901a-4ba3-ba24-7b45ab2fa2bb"/>
  </ds:schemaRefs>
</ds:datastoreItem>
</file>

<file path=customXml/itemProps2.xml><?xml version="1.0" encoding="utf-8"?>
<ds:datastoreItem xmlns:ds="http://schemas.openxmlformats.org/officeDocument/2006/customXml" ds:itemID="{3E1C63D3-5300-4AA5-9624-2B93F893C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bc548-0306-4326-a2c5-2ef1359f2dfc"/>
    <ds:schemaRef ds:uri="189d4475-901a-4ba3-ba24-7b45ab2fa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60A6E-130C-42FC-B97E-DC51707A1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984</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Veraart</dc:creator>
  <cp:keywords/>
  <dc:description/>
  <cp:lastModifiedBy>Silvana Heuvelink | deRotterdamseZorg.nl</cp:lastModifiedBy>
  <cp:revision>3</cp:revision>
  <dcterms:created xsi:type="dcterms:W3CDTF">2021-07-28T08:48:00Z</dcterms:created>
  <dcterms:modified xsi:type="dcterms:W3CDTF">2021-08-09T10:19:00Z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0x01010058A2445BDEDC9B4988947CBAE956F16C</vt:lpwstr>
  </property>
</Properties>
</file>